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4"/>
      </w:tblGrid>
      <w:tr w:rsidR="00F539CB" w:rsidTr="00F539CB">
        <w:tc>
          <w:tcPr>
            <w:tcW w:w="8644" w:type="dxa"/>
            <w:shd w:val="clear" w:color="auto" w:fill="BFBFBF" w:themeFill="background1" w:themeFillShade="BF"/>
          </w:tcPr>
          <w:p w:rsidR="00F539CB" w:rsidRDefault="00F539CB" w:rsidP="0000283F">
            <w:pPr>
              <w:jc w:val="center"/>
              <w:rPr>
                <w:b/>
                <w:sz w:val="36"/>
                <w:highlight w:val="lightGray"/>
              </w:rPr>
            </w:pPr>
            <w:r w:rsidRPr="00F539CB">
              <w:rPr>
                <w:b/>
                <w:sz w:val="36"/>
              </w:rPr>
              <w:t>FICHA TECNICA OM</w:t>
            </w:r>
            <w:r w:rsidR="002F77FB">
              <w:rPr>
                <w:b/>
                <w:sz w:val="36"/>
              </w:rPr>
              <w:t>1530002</w:t>
            </w:r>
            <w:bookmarkStart w:id="0" w:name="_GoBack"/>
            <w:bookmarkEnd w:id="0"/>
          </w:p>
        </w:tc>
      </w:tr>
    </w:tbl>
    <w:p w:rsidR="00F539CB" w:rsidRPr="00F539CB" w:rsidRDefault="00F539CB" w:rsidP="00F539CB">
      <w:pPr>
        <w:rPr>
          <w:b/>
          <w:sz w:val="14"/>
          <w:highlight w:val="lightGray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4"/>
      </w:tblGrid>
      <w:tr w:rsidR="00F539CB" w:rsidTr="00F539CB">
        <w:tc>
          <w:tcPr>
            <w:tcW w:w="8644" w:type="dxa"/>
            <w:shd w:val="clear" w:color="auto" w:fill="BFBFBF" w:themeFill="background1" w:themeFillShade="BF"/>
          </w:tcPr>
          <w:p w:rsidR="00F539CB" w:rsidRDefault="00F539CB" w:rsidP="00CB223F">
            <w:pPr>
              <w:jc w:val="center"/>
              <w:rPr>
                <w:b/>
                <w:sz w:val="36"/>
                <w:highlight w:val="lightGray"/>
              </w:rPr>
            </w:pPr>
            <w:r w:rsidRPr="00F539CB">
              <w:rPr>
                <w:b/>
                <w:sz w:val="36"/>
              </w:rPr>
              <w:t xml:space="preserve">VALVULA ESFERICA MODELO </w:t>
            </w:r>
            <w:r w:rsidR="002F77FB">
              <w:rPr>
                <w:b/>
                <w:sz w:val="36"/>
              </w:rPr>
              <w:t>F15/</w:t>
            </w:r>
            <w:r w:rsidR="00CB223F">
              <w:rPr>
                <w:b/>
                <w:sz w:val="36"/>
              </w:rPr>
              <w:t>F30</w:t>
            </w:r>
          </w:p>
        </w:tc>
      </w:tr>
    </w:tbl>
    <w:p w:rsidR="00F539CB" w:rsidRPr="00490939" w:rsidRDefault="00F539CB" w:rsidP="0038141E">
      <w:pPr>
        <w:jc w:val="center"/>
        <w:rPr>
          <w:b/>
          <w:highlight w:val="lightGray"/>
        </w:rPr>
      </w:pPr>
    </w:p>
    <w:p w:rsidR="00F47B9D" w:rsidRDefault="002F77FB" w:rsidP="002F77FB">
      <w:pPr>
        <w:jc w:val="center"/>
      </w:pPr>
      <w:r>
        <w:rPr>
          <w:noProof/>
          <w:lang w:eastAsia="es-AR"/>
        </w:rPr>
        <w:drawing>
          <wp:inline distT="0" distB="0" distL="0" distR="0">
            <wp:extent cx="3409950" cy="3894105"/>
            <wp:effectExtent l="0" t="0" r="0" b="0"/>
            <wp:docPr id="6" name="Imagen 6" descr="Series F15 &amp;amp; F30 Flanged Ball Val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ries F15 &amp;amp; F30 Flanged Ball Val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550" cy="38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4D4A1B" w:rsidTr="0074072B">
        <w:trPr>
          <w:jc w:val="center"/>
        </w:trPr>
        <w:tc>
          <w:tcPr>
            <w:tcW w:w="8644" w:type="dxa"/>
            <w:gridSpan w:val="2"/>
          </w:tcPr>
          <w:p w:rsidR="004D4A1B" w:rsidRPr="004D4A1B" w:rsidRDefault="004D4A1B" w:rsidP="004D4A1B">
            <w:pPr>
              <w:jc w:val="center"/>
              <w:rPr>
                <w:b/>
              </w:rPr>
            </w:pPr>
            <w:r w:rsidRPr="004D4A1B">
              <w:rPr>
                <w:b/>
                <w:sz w:val="36"/>
              </w:rPr>
              <w:t>ESPECIFICACIONES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>
              <w:t>PASO</w:t>
            </w:r>
          </w:p>
        </w:tc>
        <w:tc>
          <w:tcPr>
            <w:tcW w:w="4322" w:type="dxa"/>
          </w:tcPr>
          <w:p w:rsidR="004D4A1B" w:rsidRDefault="00A01E6D">
            <w:r>
              <w:t>Total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>
              <w:t>ESTILO DE CUERPO</w:t>
            </w:r>
          </w:p>
        </w:tc>
        <w:tc>
          <w:tcPr>
            <w:tcW w:w="4322" w:type="dxa"/>
          </w:tcPr>
          <w:p w:rsidR="004D4A1B" w:rsidRDefault="002F77FB" w:rsidP="00C75F8D">
            <w:r>
              <w:t>2</w:t>
            </w:r>
            <w:r w:rsidR="00490939">
              <w:t xml:space="preserve"> pieza</w:t>
            </w:r>
            <w:r>
              <w:t>s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>
              <w:t>DIAMETROS DISPONIBLES</w:t>
            </w:r>
          </w:p>
        </w:tc>
        <w:tc>
          <w:tcPr>
            <w:tcW w:w="4322" w:type="dxa"/>
          </w:tcPr>
          <w:p w:rsidR="004D4A1B" w:rsidRDefault="0074072B" w:rsidP="002F77FB">
            <w:r>
              <w:t>1</w:t>
            </w:r>
            <w:r w:rsidR="002F77FB">
              <w:t>/2</w:t>
            </w:r>
            <w:r w:rsidR="0000283F" w:rsidRPr="0000283F">
              <w:t xml:space="preserve">" - </w:t>
            </w:r>
            <w:r>
              <w:t>12" (</w:t>
            </w:r>
            <w:r w:rsidR="002F77FB">
              <w:t>12</w:t>
            </w:r>
            <w:r>
              <w:t>mm - 30</w:t>
            </w:r>
            <w:r w:rsidR="0000283F" w:rsidRPr="0000283F">
              <w:t>0mm)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>
              <w:t>RANGO DE TEMPERATURA</w:t>
            </w:r>
          </w:p>
        </w:tc>
        <w:tc>
          <w:tcPr>
            <w:tcW w:w="4322" w:type="dxa"/>
          </w:tcPr>
          <w:p w:rsidR="004D4A1B" w:rsidRDefault="00CB223F" w:rsidP="00490939">
            <w:r>
              <w:t>-50°F a 650°F (-46°C a</w:t>
            </w:r>
            <w:r w:rsidRPr="00CB223F">
              <w:t xml:space="preserve"> 343°C)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 w:rsidRPr="004D4A1B">
              <w:t>CALIFICACIONES DE PRESIÓN</w:t>
            </w:r>
            <w:r>
              <w:t xml:space="preserve"> (RATINGS)</w:t>
            </w:r>
          </w:p>
        </w:tc>
        <w:tc>
          <w:tcPr>
            <w:tcW w:w="4322" w:type="dxa"/>
          </w:tcPr>
          <w:p w:rsidR="00CB223F" w:rsidRDefault="00CB223F" w:rsidP="00CB223F">
            <w:r>
              <w:t>F15: Brida ASME Clase 150</w:t>
            </w:r>
          </w:p>
          <w:p w:rsidR="004D4A1B" w:rsidRDefault="00CB223F" w:rsidP="00CB223F">
            <w:r>
              <w:t>F30: Brida ASME Clase 300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F47B9D">
            <w:r>
              <w:t>CONEXIÓN</w:t>
            </w:r>
          </w:p>
        </w:tc>
        <w:tc>
          <w:tcPr>
            <w:tcW w:w="4322" w:type="dxa"/>
          </w:tcPr>
          <w:p w:rsidR="004D4A1B" w:rsidRDefault="00CB223F" w:rsidP="00490939">
            <w:r>
              <w:t>ASME Clase</w:t>
            </w:r>
            <w:r w:rsidRPr="00CB223F">
              <w:t xml:space="preserve"> 150, 300</w:t>
            </w:r>
          </w:p>
        </w:tc>
      </w:tr>
      <w:tr w:rsidR="004D4A1B" w:rsidTr="00F47B9D">
        <w:trPr>
          <w:jc w:val="center"/>
        </w:trPr>
        <w:tc>
          <w:tcPr>
            <w:tcW w:w="4322" w:type="dxa"/>
            <w:vAlign w:val="center"/>
          </w:tcPr>
          <w:p w:rsidR="004D4A1B" w:rsidRDefault="00F47B9D" w:rsidP="00F47B9D">
            <w:r>
              <w:t>MATERIALES CONSTRUCTIVOS DEL CUERPO</w:t>
            </w:r>
          </w:p>
        </w:tc>
        <w:tc>
          <w:tcPr>
            <w:tcW w:w="4322" w:type="dxa"/>
          </w:tcPr>
          <w:p w:rsidR="00CB223F" w:rsidRDefault="00F47B9D" w:rsidP="00CB223F">
            <w:r>
              <w:t>Acero Inoxidable (</w:t>
            </w:r>
            <w:r w:rsidR="00CB223F">
              <w:t>A351 CF8M</w:t>
            </w:r>
            <w:r>
              <w:t>)</w:t>
            </w:r>
          </w:p>
          <w:p w:rsidR="004D4A1B" w:rsidRDefault="00CB223F" w:rsidP="00CB223F">
            <w:r>
              <w:t>Acero Carbono (A216 Gr WCB)</w:t>
            </w:r>
            <w:r w:rsidR="00F47B9D">
              <w:t xml:space="preserve"> </w:t>
            </w:r>
          </w:p>
        </w:tc>
      </w:tr>
      <w:tr w:rsidR="00F47B9D" w:rsidTr="004D4A1B">
        <w:trPr>
          <w:jc w:val="center"/>
        </w:trPr>
        <w:tc>
          <w:tcPr>
            <w:tcW w:w="4322" w:type="dxa"/>
          </w:tcPr>
          <w:p w:rsidR="00F47B9D" w:rsidRDefault="00F47B9D">
            <w:r>
              <w:t>MATERIAL DEL ASIENTO</w:t>
            </w:r>
          </w:p>
        </w:tc>
        <w:tc>
          <w:tcPr>
            <w:tcW w:w="4322" w:type="dxa"/>
          </w:tcPr>
          <w:p w:rsidR="00F47B9D" w:rsidRDefault="00CB223F">
            <w:r w:rsidRPr="00CB223F">
              <w:t>Standard: TFM 1600</w:t>
            </w:r>
          </w:p>
        </w:tc>
      </w:tr>
      <w:tr w:rsidR="00F47B9D" w:rsidTr="004D4A1B">
        <w:trPr>
          <w:jc w:val="center"/>
        </w:trPr>
        <w:tc>
          <w:tcPr>
            <w:tcW w:w="4322" w:type="dxa"/>
          </w:tcPr>
          <w:p w:rsidR="00F47B9D" w:rsidRDefault="00F47B9D">
            <w:r>
              <w:t>APLICACIONES</w:t>
            </w:r>
          </w:p>
        </w:tc>
        <w:tc>
          <w:tcPr>
            <w:tcW w:w="4322" w:type="dxa"/>
          </w:tcPr>
          <w:p w:rsidR="00F47B9D" w:rsidRDefault="00CB223F" w:rsidP="00490939">
            <w:r>
              <w:t>Servicio General</w:t>
            </w:r>
            <w:r w:rsidR="00490939" w:rsidRPr="00490939">
              <w:t xml:space="preserve">, Agua, Petróleo y Gas, </w:t>
            </w:r>
            <w:r w:rsidR="00490939">
              <w:t>etc.-</w:t>
            </w:r>
          </w:p>
        </w:tc>
      </w:tr>
    </w:tbl>
    <w:p w:rsidR="00F539CB" w:rsidRDefault="00F539CB"/>
    <w:p w:rsidR="00E70C87" w:rsidRPr="00E70C87" w:rsidRDefault="00E70C87" w:rsidP="00E70C87">
      <w:pPr>
        <w:pStyle w:val="Prrafodelista"/>
        <w:ind w:hanging="862"/>
        <w:rPr>
          <w:u w:val="single"/>
        </w:rPr>
      </w:pPr>
      <w:r w:rsidRPr="00E70C87">
        <w:rPr>
          <w:u w:val="single"/>
        </w:rPr>
        <w:t xml:space="preserve">Características adicionales: </w:t>
      </w:r>
    </w:p>
    <w:p w:rsidR="00E70C87" w:rsidRDefault="00E70C87" w:rsidP="00E70C87">
      <w:pPr>
        <w:pStyle w:val="Prrafodelista"/>
        <w:numPr>
          <w:ilvl w:val="0"/>
          <w:numId w:val="2"/>
        </w:numPr>
      </w:pPr>
      <w:r>
        <w:t>ANTIESTATICA</w:t>
      </w:r>
    </w:p>
    <w:p w:rsidR="00F26B78" w:rsidRPr="00F539CB" w:rsidRDefault="00E70C87" w:rsidP="00E70C87">
      <w:pPr>
        <w:pStyle w:val="Prrafodelista"/>
        <w:numPr>
          <w:ilvl w:val="0"/>
          <w:numId w:val="2"/>
        </w:numPr>
      </w:pPr>
      <w:r>
        <w:t>FIRE SAFE</w:t>
      </w:r>
    </w:p>
    <w:sectPr w:rsidR="00F26B78" w:rsidRPr="00F539CB" w:rsidSect="004D4A1B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EC" w:rsidRDefault="00AB6AEC" w:rsidP="00490939">
      <w:pPr>
        <w:spacing w:after="0" w:line="240" w:lineRule="auto"/>
      </w:pPr>
      <w:r>
        <w:separator/>
      </w:r>
    </w:p>
  </w:endnote>
  <w:endnote w:type="continuationSeparator" w:id="0">
    <w:p w:rsidR="00AB6AEC" w:rsidRDefault="00AB6AEC" w:rsidP="0049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EC" w:rsidRDefault="00AB6AEC" w:rsidP="00490939">
      <w:pPr>
        <w:spacing w:after="0" w:line="240" w:lineRule="auto"/>
      </w:pPr>
      <w:r>
        <w:separator/>
      </w:r>
    </w:p>
  </w:footnote>
  <w:footnote w:type="continuationSeparator" w:id="0">
    <w:p w:rsidR="00AB6AEC" w:rsidRDefault="00AB6AEC" w:rsidP="0049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2458"/>
    <w:multiLevelType w:val="hybridMultilevel"/>
    <w:tmpl w:val="1D5E27DE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46422B1"/>
    <w:multiLevelType w:val="hybridMultilevel"/>
    <w:tmpl w:val="381CF3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1E"/>
    <w:rsid w:val="0000283F"/>
    <w:rsid w:val="002F77FB"/>
    <w:rsid w:val="0038141E"/>
    <w:rsid w:val="00460EB8"/>
    <w:rsid w:val="004900E4"/>
    <w:rsid w:val="00490939"/>
    <w:rsid w:val="004D4A1B"/>
    <w:rsid w:val="00600549"/>
    <w:rsid w:val="0074072B"/>
    <w:rsid w:val="008E2599"/>
    <w:rsid w:val="00A01E6D"/>
    <w:rsid w:val="00AB6AEC"/>
    <w:rsid w:val="00C10249"/>
    <w:rsid w:val="00C75F8D"/>
    <w:rsid w:val="00C770AC"/>
    <w:rsid w:val="00CB223F"/>
    <w:rsid w:val="00E70C87"/>
    <w:rsid w:val="00F26B78"/>
    <w:rsid w:val="00F47B9D"/>
    <w:rsid w:val="00F539CB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4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39"/>
  </w:style>
  <w:style w:type="paragraph" w:styleId="Piedepgina">
    <w:name w:val="footer"/>
    <w:basedOn w:val="Normal"/>
    <w:link w:val="PiedepginaCar"/>
    <w:uiPriority w:val="99"/>
    <w:unhideWhenUsed/>
    <w:rsid w:val="0049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4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39"/>
  </w:style>
  <w:style w:type="paragraph" w:styleId="Piedepgina">
    <w:name w:val="footer"/>
    <w:basedOn w:val="Normal"/>
    <w:link w:val="PiedepginaCar"/>
    <w:uiPriority w:val="99"/>
    <w:unhideWhenUsed/>
    <w:rsid w:val="0049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2017-07-10T00:11:00Z</cp:lastPrinted>
  <dcterms:created xsi:type="dcterms:W3CDTF">2017-07-10T01:22:00Z</dcterms:created>
  <dcterms:modified xsi:type="dcterms:W3CDTF">2017-07-10T01:22:00Z</dcterms:modified>
</cp:coreProperties>
</file>